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附件2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/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阿巴嘎旗低收入困难群体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重点优抚对象等绿色生态安葬费用补贴审批表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r>
    </w:p>
    <w:tbl>
      <w:tblPr>
        <w:tblStyle w:val="6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36"/>
        <w:gridCol w:w="810"/>
        <w:gridCol w:w="1095"/>
        <w:gridCol w:w="1125"/>
        <w:gridCol w:w="1035"/>
        <w:gridCol w:w="405"/>
        <w:gridCol w:w="615"/>
        <w:gridCol w:w="855"/>
        <w:gridCol w:w="75"/>
        <w:gridCol w:w="871"/>
      </w:tblGrid>
      <w:tr>
        <w:trPr>
          <w:trHeight w:val="62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承办人姓名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90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12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性别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44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与逝者关系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87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3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家庭住址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8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户籍地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303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44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联系电话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4"/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6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9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逝者姓名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90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12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性别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44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87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508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死忙日期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303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44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火化日期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4"/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2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家庭住址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31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户籍地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0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176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类别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城市“低保”对象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农村“低保”对象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农村“五保”对象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城镇“三无”人员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重点优抚对象    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207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提供的有关材料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9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户口簿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“低保”证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农村“五保”供养正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R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城镇“三无”人员证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重点优抚对象证   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其他材料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764"/>
        </w:trPr>
        <w:tc>
          <w:tcPr>
            <w:tcBorders/>
            <w:tcW w:w="1636" w:type="dxa"/>
            <w:vAlign w:val="top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安葬费用补贴</w:t>
            </w:r>
            <w:r>
              <w:rPr>
                <w:rFonts w:hint="default" w:eastAsia="宋体"/>
                <w:vertAlign w:val="baseline"/>
                <w:lang w:val="en-US" w:eastAsia="zh-CN"/>
              </w:rPr>
            </w:r>
          </w:p>
        </w:tc>
        <w:tc>
          <w:tcPr>
            <w:tcBorders/>
            <w:tcW w:w="810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骨灰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树葬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tcBorders/>
            <w:tcW w:w="10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骨灰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花坛葬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tcBorders/>
            <w:tcW w:w="112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骨灰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花坪葬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tcBorders/>
            <w:tcW w:w="103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骨灰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壁葬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020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骨灰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深埋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tcBorders/>
            <w:tcW w:w="85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其他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946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合计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</w:tr>
      <w:tr>
        <w:trPr>
          <w:trHeight w:val="1167"/>
        </w:trPr>
        <w:tc>
          <w:tcPr>
            <w:tcBorders/>
            <w:tcW w:w="1636" w:type="dxa"/>
            <w:vAlign w:val="top"/>
            <w:vMerge w:val="continue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tcBorders/>
            <w:tcW w:w="810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tcBorders/>
            <w:tcW w:w="10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tcBorders/>
            <w:tcW w:w="112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tcBorders/>
            <w:tcW w:w="103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gridSpan w:val="2"/>
            <w:tcBorders/>
            <w:tcW w:w="1020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tcBorders/>
            <w:tcW w:w="85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  <w:tc>
          <w:tcPr>
            <w:gridSpan w:val="2"/>
            <w:tcBorders/>
            <w:tcW w:w="946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vertAlign w:val="baseline"/>
              </w:rPr>
            </w:pPr>
            <w:r>
              <w:rPr>
                <w:vertAlign w:val="baseline"/>
              </w:rPr>
            </w:r>
            <w:r>
              <w:rPr>
                <w:vertAlign w:val="baseline"/>
              </w:rPr>
            </w:r>
          </w:p>
        </w:tc>
      </w:tr>
    </w:tbl>
    <w:p>
      <w:pPr>
        <w:pBdr/>
        <w:spacing/>
        <w:ind/>
        <w:rPr/>
      </w:pPr>
      <w:r/>
      <w:r/>
    </w:p>
    <w:tbl>
      <w:tblPr>
        <w:tblStyle w:val="6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816"/>
        <w:gridCol w:w="2775"/>
        <w:gridCol w:w="1515"/>
        <w:gridCol w:w="2416"/>
      </w:tblGrid>
      <w:tr>
        <w:trPr>
          <w:trHeight w:val="281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公墓处理意见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408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   章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  月      日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r>
          </w:p>
        </w:tc>
      </w:tr>
      <w:tr>
        <w:trPr>
          <w:trHeight w:val="252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亲属或承办人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签名：                   联系电话：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  <w:tr>
        <w:trPr>
          <w:trHeight w:val="274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承办人声明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对以上内容填写属实，如有不实，愿承担一切法律责任。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承办人（签名）：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070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3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民政部门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审查意见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</w:r>
          </w:p>
        </w:tc>
        <w:tc>
          <w:tcPr>
            <w:tcBorders/>
            <w:tcW w:w="277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72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  月   日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51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财政部门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审核意见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96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  月   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</w:tbl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both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本表一式三份：公墓、民政局、财政局各一份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</w:font>
  <w:font w:name="方正小标宋简体">
    <w:panose1 w:val="03000509000000000000"/>
  </w:font>
  <w:font w:name="仿宋_GB2312">
    <w:panose1 w:val="0201060903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pPr>
      <w:pBdr/>
      <w:spacing/>
      <w:ind/>
    </w:pPr>
  </w:style>
  <w:style w:type="table" w:styleId="620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1">
    <w:name w:val="Table Grid"/>
    <w:basedOn w:val="620"/>
    <w:uiPriority w:val="0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439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任婕</dc:creator>
  <cp:lastModifiedBy>匿名</cp:lastModifiedBy>
  <cp:revision>2</cp:revision>
  <dcterms:created xsi:type="dcterms:W3CDTF">2025-07-31T07:54:00Z</dcterms:created>
  <dcterms:modified xsi:type="dcterms:W3CDTF">2025-08-06T08:27:27Z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2B73E18AE48E461AB76969EFAB295947_11</vt:lpwstr>
  </property>
  <property fmtid="{D5CDD505-2E9C-101B-9397-08002B2CF9AE}" pid="4" name="KSOTemplateDocerSaveRecord">
    <vt:lpwstr>eyJoZGlkIjoiZDk4YmIxYTI3ODRiYmNiY2UyMTAzYmE3YmZkMjhhNTQiLCJ1c2VySWQiOiIzMTg0OTQ1MzYifQ==</vt:lpwstr>
  </property>
</Properties>
</file>